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DF" w:rsidRDefault="000157DF" w:rsidP="00A807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7DF" w:rsidRDefault="000157DF" w:rsidP="000157DF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7DF" w:rsidRPr="000157DF" w:rsidRDefault="000157DF" w:rsidP="000157DF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7B9" w:rsidRPr="000157DF" w:rsidRDefault="000157DF" w:rsidP="000157DF">
      <w:pPr>
        <w:pStyle w:val="a4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20-03-1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3-1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7B9" w:rsidRPr="000157DF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A807B9" w:rsidRPr="00A9749C" w:rsidRDefault="00A807B9" w:rsidP="00A807B9">
      <w:pPr>
        <w:pStyle w:val="a4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объективность при принятии решений.</w:t>
      </w:r>
    </w:p>
    <w:p w:rsidR="00A807B9" w:rsidRPr="00A9749C" w:rsidRDefault="00A807B9" w:rsidP="00A807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lastRenderedPageBreak/>
        <w:t>2.2. Работники Учреждения, сознавая ответственность перед государством, обществом и гражданами, обязаны: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Федерации, Ивановской области и локальных документов Учреждения;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своих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и полномочий Учреждения;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лиц, оказавшихся в трудной жизненной ситуации;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внимательность к гражданам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и должностным лицам при служебном взаимодействии с ними;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Учреждении;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уведомлять руководителя Учреждения, должностное лицо, ответственное за работу по профилактике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lastRenderedPageBreak/>
        <w:t>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</w:t>
      </w:r>
      <w:proofErr w:type="gramStart"/>
      <w:r w:rsidRPr="00A9749C">
        <w:rPr>
          <w:rFonts w:ascii="Times New Roman" w:hAnsi="Times New Roman" w:cs="Times New Roman"/>
          <w:sz w:val="28"/>
          <w:szCs w:val="28"/>
        </w:rPr>
        <w:t>служебную информацию</w:t>
      </w:r>
      <w:proofErr w:type="gramEnd"/>
      <w:r w:rsidRPr="00A9749C">
        <w:rPr>
          <w:rFonts w:ascii="Times New Roman" w:hAnsi="Times New Roman" w:cs="Times New Roman"/>
          <w:sz w:val="28"/>
          <w:szCs w:val="28"/>
        </w:rPr>
        <w:t xml:space="preserve"> и иные сведения, ставшие известными в связи с исполнением трудовых обязанностей;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не допускать проявлений формализма, высокомерия, неуважительного отношения к законным просьбам и требованиям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связи с исполнением трудовых обязанностей;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отношении Учреждения, если это не входит в обязанности работника;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A807B9" w:rsidRPr="00A9749C" w:rsidRDefault="00A807B9" w:rsidP="00A807B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не использовать имущество Учреждения в целях, не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с исполнением трудовых обязанностей, а также не передавать его в таких целях иным лицам.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2.3. Руководител</w:t>
      </w:r>
      <w:r w:rsidR="00F7300F">
        <w:rPr>
          <w:sz w:val="28"/>
          <w:szCs w:val="28"/>
        </w:rPr>
        <w:t xml:space="preserve">ь </w:t>
      </w:r>
      <w:proofErr w:type="gramStart"/>
      <w:r w:rsidR="00F7300F">
        <w:rPr>
          <w:sz w:val="28"/>
          <w:szCs w:val="28"/>
        </w:rPr>
        <w:t>Учреждения  должен</w:t>
      </w:r>
      <w:proofErr w:type="gramEnd"/>
      <w:r w:rsidRPr="00A9749C">
        <w:rPr>
          <w:sz w:val="28"/>
          <w:szCs w:val="28"/>
        </w:rPr>
        <w:t xml:space="preserve">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</w:t>
      </w:r>
      <w:r>
        <w:rPr>
          <w:sz w:val="28"/>
          <w:szCs w:val="28"/>
        </w:rPr>
        <w:br/>
      </w:r>
      <w:r w:rsidRPr="00A9749C">
        <w:rPr>
          <w:sz w:val="28"/>
          <w:szCs w:val="28"/>
        </w:rPr>
        <w:t>и справедливости.</w:t>
      </w:r>
    </w:p>
    <w:p w:rsidR="00A807B9" w:rsidRPr="00A9749C" w:rsidRDefault="00F7300F" w:rsidP="00F73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Руководитель Учреждения принимает</w:t>
      </w:r>
      <w:r w:rsidR="00A807B9" w:rsidRPr="00A9749C">
        <w:rPr>
          <w:sz w:val="28"/>
          <w:szCs w:val="28"/>
        </w:rPr>
        <w:t xml:space="preserve">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="00A807B9" w:rsidRPr="00A9749C">
        <w:rPr>
          <w:sz w:val="28"/>
          <w:szCs w:val="28"/>
        </w:rPr>
        <w:t>коррупционно</w:t>
      </w:r>
      <w:proofErr w:type="spellEnd"/>
      <w:r w:rsidR="00A807B9" w:rsidRPr="00A9749C">
        <w:rPr>
          <w:sz w:val="28"/>
          <w:szCs w:val="28"/>
        </w:rPr>
        <w:t>-опасного поведения;</w:t>
      </w:r>
    </w:p>
    <w:p w:rsidR="00A807B9" w:rsidRPr="00A9749C" w:rsidRDefault="00A807B9" w:rsidP="00A807B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содействуют установлению и поддержанию в коллективе здорового морально-психологического климата;</w:t>
      </w:r>
    </w:p>
    <w:p w:rsidR="00A807B9" w:rsidRPr="00A9749C" w:rsidRDefault="00A807B9" w:rsidP="00A807B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lastRenderedPageBreak/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A807B9" w:rsidRPr="00A9749C" w:rsidRDefault="00A807B9" w:rsidP="00A807B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A807B9" w:rsidRPr="00A9749C" w:rsidRDefault="00A807B9" w:rsidP="00A807B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A807B9" w:rsidRPr="00A9749C" w:rsidRDefault="00A807B9" w:rsidP="00A807B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2.5. Руководител</w:t>
      </w:r>
      <w:r w:rsidR="00F7300F">
        <w:rPr>
          <w:sz w:val="28"/>
          <w:szCs w:val="28"/>
        </w:rPr>
        <w:t>ь Учреждения несе</w:t>
      </w:r>
      <w:r w:rsidRPr="00A9749C">
        <w:rPr>
          <w:sz w:val="28"/>
          <w:szCs w:val="28"/>
        </w:rPr>
        <w:t xml:space="preserve">т ответственность в соответствии </w:t>
      </w:r>
      <w:r>
        <w:rPr>
          <w:sz w:val="28"/>
          <w:szCs w:val="28"/>
        </w:rPr>
        <w:br/>
      </w:r>
      <w:r w:rsidRPr="00A9749C">
        <w:rPr>
          <w:sz w:val="28"/>
          <w:szCs w:val="28"/>
        </w:rPr>
        <w:t xml:space="preserve">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A807B9" w:rsidRPr="00A9749C" w:rsidRDefault="00A807B9" w:rsidP="00A807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7B9" w:rsidRPr="00A9749C" w:rsidRDefault="00A807B9" w:rsidP="00A807B9">
      <w:pPr>
        <w:autoSpaceDE w:val="0"/>
        <w:autoSpaceDN w:val="0"/>
        <w:adjustRightInd w:val="0"/>
        <w:spacing w:after="200"/>
        <w:ind w:firstLine="709"/>
        <w:jc w:val="center"/>
        <w:rPr>
          <w:sz w:val="28"/>
          <w:szCs w:val="28"/>
        </w:rPr>
      </w:pPr>
      <w:r w:rsidRPr="00A9749C">
        <w:rPr>
          <w:sz w:val="28"/>
          <w:szCs w:val="28"/>
        </w:rPr>
        <w:t>3. Этические нормы служебного поведения работников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3.2. В должностном поведении работник Учреждения воздерживается от:</w:t>
      </w:r>
    </w:p>
    <w:p w:rsidR="00A807B9" w:rsidRPr="00A9749C" w:rsidRDefault="00A807B9" w:rsidP="00A807B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07B9" w:rsidRPr="00A9749C" w:rsidRDefault="00A807B9" w:rsidP="00A807B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807B9" w:rsidRPr="00A9749C" w:rsidRDefault="00A807B9" w:rsidP="00A807B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</w:t>
      </w:r>
      <w:r>
        <w:rPr>
          <w:sz w:val="28"/>
          <w:szCs w:val="28"/>
        </w:rPr>
        <w:br/>
      </w:r>
      <w:r w:rsidRPr="00A9749C">
        <w:rPr>
          <w:sz w:val="28"/>
          <w:szCs w:val="28"/>
        </w:rPr>
        <w:t>с гражданами и коллегами.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3.4. При возникновении ко</w:t>
      </w:r>
      <w:r w:rsidR="00F7300F">
        <w:rPr>
          <w:sz w:val="28"/>
          <w:szCs w:val="28"/>
        </w:rPr>
        <w:t xml:space="preserve">нфликтной ситуации </w:t>
      </w:r>
      <w:proofErr w:type="gramStart"/>
      <w:r w:rsidR="00F7300F">
        <w:rPr>
          <w:sz w:val="28"/>
          <w:szCs w:val="28"/>
        </w:rPr>
        <w:t xml:space="preserve">между </w:t>
      </w:r>
      <w:r w:rsidRPr="00A9749C">
        <w:rPr>
          <w:sz w:val="28"/>
          <w:szCs w:val="28"/>
        </w:rPr>
        <w:t xml:space="preserve"> работниками</w:t>
      </w:r>
      <w:proofErr w:type="gramEnd"/>
      <w:r w:rsidRPr="00A9749C">
        <w:rPr>
          <w:sz w:val="28"/>
          <w:szCs w:val="28"/>
        </w:rPr>
        <w:t xml:space="preserve"> Учреждения приоритетным направлением решения конфликта является учет интересов Учреждения в целом.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lastRenderedPageBreak/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807B9" w:rsidRPr="00A9749C" w:rsidRDefault="00A807B9" w:rsidP="00A807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7B9" w:rsidRPr="00A9749C" w:rsidRDefault="00A807B9" w:rsidP="00A807B9">
      <w:pPr>
        <w:autoSpaceDE w:val="0"/>
        <w:autoSpaceDN w:val="0"/>
        <w:adjustRightInd w:val="0"/>
        <w:spacing w:after="200"/>
        <w:ind w:firstLine="539"/>
        <w:jc w:val="center"/>
        <w:rPr>
          <w:sz w:val="28"/>
          <w:szCs w:val="28"/>
        </w:rPr>
      </w:pPr>
      <w:r w:rsidRPr="00A9749C">
        <w:rPr>
          <w:sz w:val="28"/>
          <w:szCs w:val="28"/>
        </w:rPr>
        <w:t>4. Ответственность за нарушение положений Кодекса</w:t>
      </w:r>
    </w:p>
    <w:p w:rsidR="00A807B9" w:rsidRPr="00A9749C" w:rsidRDefault="00A807B9" w:rsidP="00A807B9">
      <w:pPr>
        <w:pStyle w:val="a"/>
        <w:numPr>
          <w:ilvl w:val="0"/>
          <w:numId w:val="0"/>
        </w:numPr>
        <w:spacing w:line="240" w:lineRule="auto"/>
        <w:ind w:firstLine="709"/>
      </w:pPr>
      <w:r w:rsidRPr="00A9749C">
        <w:t>4.1. Нарушение работниками Учреждений положений настоящего Кодекса подлежит моральному осуждению на соб</w:t>
      </w:r>
      <w:r w:rsidR="00F7300F">
        <w:t>раниях</w:t>
      </w:r>
      <w:r w:rsidRPr="00A9749C">
        <w:t>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A807B9" w:rsidRPr="00A9749C" w:rsidRDefault="00A807B9" w:rsidP="00A807B9">
      <w:pPr>
        <w:pStyle w:val="a"/>
        <w:numPr>
          <w:ilvl w:val="0"/>
          <w:numId w:val="0"/>
        </w:numPr>
        <w:spacing w:line="240" w:lineRule="auto"/>
        <w:ind w:firstLine="709"/>
      </w:pPr>
      <w:r w:rsidRPr="00A9749C">
        <w:t>4.2.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A807B9" w:rsidRPr="00A9749C" w:rsidRDefault="00A807B9" w:rsidP="00A807B9">
      <w:pPr>
        <w:pStyle w:val="a"/>
        <w:numPr>
          <w:ilvl w:val="0"/>
          <w:numId w:val="0"/>
        </w:numPr>
        <w:spacing w:line="240" w:lineRule="auto"/>
        <w:ind w:firstLine="709"/>
      </w:pPr>
      <w:r w:rsidRPr="00A9749C"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A807B9" w:rsidRPr="00A9749C" w:rsidRDefault="00A807B9" w:rsidP="00A807B9">
      <w:pPr>
        <w:pStyle w:val="a"/>
        <w:numPr>
          <w:ilvl w:val="0"/>
          <w:numId w:val="0"/>
        </w:numPr>
        <w:spacing w:line="240" w:lineRule="auto"/>
        <w:ind w:firstLine="709"/>
      </w:pPr>
      <w:r w:rsidRPr="00A9749C">
        <w:t xml:space="preserve">4.4.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9749C">
        <w:t>коррупционно</w:t>
      </w:r>
      <w:proofErr w:type="spellEnd"/>
      <w:r w:rsidRPr="00A9749C">
        <w:t>-опасной ситуации.</w:t>
      </w:r>
    </w:p>
    <w:p w:rsidR="00A807B9" w:rsidRPr="00A9749C" w:rsidRDefault="00A807B9" w:rsidP="00A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7B9" w:rsidRPr="00A9749C" w:rsidRDefault="00A807B9" w:rsidP="00A807B9">
      <w:pPr>
        <w:ind w:firstLine="708"/>
        <w:rPr>
          <w:b/>
          <w:color w:val="7030A0"/>
          <w:sz w:val="28"/>
          <w:szCs w:val="28"/>
        </w:rPr>
      </w:pPr>
    </w:p>
    <w:p w:rsidR="00A807B9" w:rsidRPr="00A9749C" w:rsidRDefault="00A807B9" w:rsidP="00A807B9">
      <w:pPr>
        <w:ind w:firstLine="708"/>
        <w:rPr>
          <w:b/>
          <w:color w:val="7030A0"/>
          <w:sz w:val="28"/>
          <w:szCs w:val="28"/>
        </w:rPr>
      </w:pPr>
    </w:p>
    <w:p w:rsidR="00A807B9" w:rsidRPr="00A9749C" w:rsidRDefault="00A807B9" w:rsidP="00A807B9">
      <w:pPr>
        <w:ind w:firstLine="708"/>
        <w:rPr>
          <w:b/>
          <w:color w:val="7030A0"/>
          <w:sz w:val="28"/>
          <w:szCs w:val="28"/>
        </w:rPr>
      </w:pPr>
    </w:p>
    <w:p w:rsidR="00A807B9" w:rsidRPr="00A9749C" w:rsidRDefault="00A807B9" w:rsidP="00A807B9">
      <w:pPr>
        <w:ind w:firstLine="708"/>
        <w:rPr>
          <w:b/>
          <w:color w:val="7030A0"/>
          <w:sz w:val="28"/>
          <w:szCs w:val="28"/>
        </w:rPr>
      </w:pPr>
    </w:p>
    <w:p w:rsidR="00A807B9" w:rsidRPr="00A9749C" w:rsidRDefault="00A807B9" w:rsidP="00A807B9">
      <w:pPr>
        <w:ind w:firstLine="708"/>
        <w:rPr>
          <w:b/>
          <w:color w:val="7030A0"/>
          <w:sz w:val="28"/>
          <w:szCs w:val="28"/>
        </w:rPr>
      </w:pPr>
    </w:p>
    <w:p w:rsidR="00BB7F08" w:rsidRDefault="00BB7F08"/>
    <w:sectPr w:rsidR="00BB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0"/>
    <w:rsid w:val="000157DF"/>
    <w:rsid w:val="002B3140"/>
    <w:rsid w:val="00A807B9"/>
    <w:rsid w:val="00BB7F08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FBE1-3F25-4CF9-9AD9-A5866D51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0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_Пункт"/>
    <w:basedOn w:val="a0"/>
    <w:rsid w:val="00A807B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4</cp:revision>
  <dcterms:created xsi:type="dcterms:W3CDTF">2020-03-05T13:47:00Z</dcterms:created>
  <dcterms:modified xsi:type="dcterms:W3CDTF">2020-03-13T10:51:00Z</dcterms:modified>
</cp:coreProperties>
</file>